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6"/>
        <w:gridCol w:w="1801"/>
        <w:gridCol w:w="1842"/>
        <w:gridCol w:w="1980"/>
        <w:gridCol w:w="3012"/>
        <w:gridCol w:w="220"/>
      </w:tblGrid>
      <w:tr w:rsidR="00172D91" w:rsidTr="54D6C277" w14:paraId="3C9C1561" w14:textId="77777777">
        <w:trPr>
          <w:gridAfter w:val="1"/>
          <w:wAfter w:w="220" w:type="dxa"/>
          <w:trHeight w:val="540"/>
        </w:trPr>
        <w:tc>
          <w:tcPr>
            <w:tcW w:w="9851" w:type="dxa"/>
            <w:gridSpan w:val="5"/>
            <w:tcBorders>
              <w:top w:val="none" w:color="000000" w:themeColor="text1" w:sz="0" w:space="0"/>
              <w:left w:val="none" w:color="000000" w:themeColor="text1" w:sz="0" w:space="0"/>
              <w:bottom w:val="none" w:color="000000" w:themeColor="text1" w:sz="0" w:space="0"/>
              <w:right w:val="none" w:color="000000" w:themeColor="text1" w:sz="0" w:space="0"/>
            </w:tcBorders>
            <w:tcMar/>
            <w:vAlign w:val="bottom"/>
          </w:tcPr>
          <w:p w:rsidR="00172D91" w:rsidRDefault="00172D91" w14:paraId="3D45DF80" w14:textId="77777777">
            <w:pPr>
              <w:jc w:val="center"/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Týdenní plán</w:t>
            </w:r>
          </w:p>
        </w:tc>
      </w:tr>
      <w:tr w:rsidR="00172D91" w:rsidTr="54D6C277" w14:paraId="08C8E0BD" w14:textId="77777777">
        <w:trPr>
          <w:trHeight w:val="600"/>
        </w:trPr>
        <w:tc>
          <w:tcPr>
            <w:tcW w:w="1216" w:type="dxa"/>
            <w:tcBorders>
              <w:top w:val="double" w:color="000000" w:themeColor="text1" w:sz="4" w:space="0"/>
              <w:left w:val="double" w:color="000000" w:themeColor="text1" w:sz="4" w:space="0"/>
              <w:bottom w:val="single" w:color="000000" w:themeColor="text1" w:sz="8" w:space="0"/>
            </w:tcBorders>
            <w:tcMar/>
            <w:vAlign w:val="bottom"/>
          </w:tcPr>
          <w:p w:rsidR="00172D91" w:rsidRDefault="00172D91" w14:paraId="4AED08F3" w14:textId="77777777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01" w:type="dxa"/>
            <w:tcBorders>
              <w:top w:val="double" w:color="000000" w:themeColor="text1" w:sz="4" w:space="0"/>
              <w:left w:val="single" w:color="000000" w:themeColor="text1" w:sz="8" w:space="0"/>
              <w:bottom w:val="single" w:color="000000" w:themeColor="text1" w:sz="8" w:space="0"/>
            </w:tcBorders>
            <w:tcMar/>
            <w:vAlign w:val="center"/>
          </w:tcPr>
          <w:p w:rsidR="00172D91" w:rsidP="00D05877" w:rsidRDefault="00172D91" w14:paraId="027D1C89" w14:textId="37E7775E">
            <w:r w:rsidRPr="6E32FB95" w:rsidR="06037CE9">
              <w:rPr>
                <w:rFonts w:ascii="Arial" w:hAnsi="Arial" w:cs="Arial"/>
                <w:b w:val="1"/>
                <w:bCs w:val="1"/>
              </w:rPr>
              <w:t xml:space="preserve">Od: </w:t>
            </w:r>
            <w:r w:rsidRPr="6E32FB95" w:rsidR="1AC964BE">
              <w:rPr>
                <w:rFonts w:ascii="Arial" w:hAnsi="Arial" w:cs="Arial"/>
                <w:b w:val="1"/>
                <w:bCs w:val="1"/>
              </w:rPr>
              <w:t>30.3.</w:t>
            </w:r>
          </w:p>
        </w:tc>
        <w:tc>
          <w:tcPr>
            <w:tcW w:w="1842" w:type="dxa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8" w:space="0"/>
            </w:tcBorders>
            <w:tcMar/>
            <w:vAlign w:val="center"/>
          </w:tcPr>
          <w:p w:rsidR="00172D91" w:rsidP="00D05877" w:rsidRDefault="00172D91" w14:paraId="14BC6779" w14:textId="289B0BCB">
            <w:r w:rsidRPr="6E32FB95" w:rsidR="06037CE9">
              <w:rPr>
                <w:rFonts w:ascii="Arial" w:hAnsi="Arial" w:cs="Arial"/>
                <w:b w:val="1"/>
                <w:bCs w:val="1"/>
              </w:rPr>
              <w:t xml:space="preserve">Do: </w:t>
            </w:r>
            <w:r w:rsidRPr="6E32FB95" w:rsidR="64B36BF1">
              <w:rPr>
                <w:rFonts w:ascii="Arial" w:hAnsi="Arial" w:cs="Arial"/>
                <w:b w:val="1"/>
                <w:bCs w:val="1"/>
              </w:rPr>
              <w:t>10.4.</w:t>
            </w:r>
          </w:p>
        </w:tc>
        <w:tc>
          <w:tcPr>
            <w:tcW w:w="1980" w:type="dxa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8" w:space="0"/>
            </w:tcBorders>
            <w:tcMar/>
            <w:vAlign w:val="center"/>
          </w:tcPr>
          <w:p w:rsidR="00172D91" w:rsidRDefault="00172D91" w14:paraId="1ADA4D2D" w14:textId="77777777">
            <w:r>
              <w:rPr>
                <w:rFonts w:ascii="Arial" w:hAnsi="Arial" w:cs="Arial"/>
                <w:b/>
                <w:bCs/>
              </w:rPr>
              <w:t xml:space="preserve">Třída: </w:t>
            </w:r>
          </w:p>
        </w:tc>
        <w:tc>
          <w:tcPr>
            <w:tcW w:w="3232" w:type="dxa"/>
            <w:gridSpan w:val="2"/>
            <w:tcBorders>
              <w:top w:val="double" w:color="000000" w:themeColor="text1" w:sz="4" w:space="0"/>
              <w:left w:val="none" w:color="000000" w:themeColor="text1" w:sz="0" w:space="0"/>
              <w:bottom w:val="single" w:color="000000" w:themeColor="text1" w:sz="8" w:space="0"/>
              <w:right w:val="double" w:color="000000" w:themeColor="text1" w:sz="4" w:space="0"/>
            </w:tcBorders>
            <w:tcMar/>
            <w:vAlign w:val="center"/>
          </w:tcPr>
          <w:p w:rsidR="00172D91" w:rsidRDefault="00172D91" w14:paraId="43CF7504" w14:textId="04E208E9">
            <w:r>
              <w:rPr>
                <w:rFonts w:ascii="Arial" w:hAnsi="Arial" w:cs="Arial"/>
                <w:b/>
                <w:bCs/>
              </w:rPr>
              <w:t>IX.</w:t>
            </w:r>
            <w:r w:rsidR="009F44A9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172D91" w:rsidTr="54D6C277" w14:paraId="1B92599F" w14:textId="77777777">
        <w:trPr>
          <w:trHeight w:val="555"/>
        </w:trPr>
        <w:tc>
          <w:tcPr>
            <w:tcW w:w="1216" w:type="dxa"/>
            <w:tcBorders>
              <w:top w:val="double" w:color="000000" w:themeColor="text1" w:sz="4" w:space="0"/>
              <w:left w:val="double" w:color="000000" w:themeColor="text1" w:sz="4" w:space="0"/>
              <w:bottom w:val="single" w:color="000000" w:themeColor="text1" w:sz="8" w:space="0"/>
            </w:tcBorders>
            <w:tcMar/>
            <w:vAlign w:val="center"/>
          </w:tcPr>
          <w:p w:rsidR="00172D91" w:rsidRDefault="00172D91" w14:paraId="1D6274AD" w14:textId="7777777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Předmět </w:t>
            </w:r>
          </w:p>
        </w:tc>
        <w:tc>
          <w:tcPr>
            <w:tcW w:w="3643" w:type="dxa"/>
            <w:gridSpan w:val="2"/>
            <w:tcBorders>
              <w:top w:val="double" w:color="000000" w:themeColor="text1" w:sz="4" w:space="0"/>
              <w:left w:val="single" w:color="000000" w:themeColor="text1" w:sz="8" w:space="0"/>
              <w:bottom w:val="single" w:color="000000" w:themeColor="text1" w:sz="8" w:space="0"/>
            </w:tcBorders>
            <w:tcMar/>
            <w:vAlign w:val="center"/>
          </w:tcPr>
          <w:p w:rsidR="00172D91" w:rsidRDefault="00172D91" w14:paraId="6522C54C" w14:textId="7777777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Učivo</w:t>
            </w:r>
          </w:p>
        </w:tc>
        <w:tc>
          <w:tcPr>
            <w:tcW w:w="5212" w:type="dxa"/>
            <w:gridSpan w:val="3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double" w:color="000000" w:themeColor="text1" w:sz="4" w:space="0"/>
            </w:tcBorders>
            <w:tcMar/>
            <w:vAlign w:val="center"/>
          </w:tcPr>
          <w:p w:rsidR="00172D91" w:rsidRDefault="00172D91" w14:paraId="01F7D426" w14:textId="7777777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Co by měl žák umět</w:t>
            </w:r>
          </w:p>
        </w:tc>
      </w:tr>
      <w:tr w:rsidR="00172D91" w:rsidTr="54D6C277" w14:paraId="6D5962CB" w14:textId="77777777">
        <w:trPr>
          <w:trHeight w:val="900"/>
        </w:trPr>
        <w:tc>
          <w:tcPr>
            <w:tcW w:w="1216" w:type="dxa"/>
            <w:tcBorders>
              <w:top w:val="double" w:color="000000" w:themeColor="text1" w:sz="4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172D91" w:rsidRDefault="00172D91" w14:paraId="5884FBDC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ČJ</w:t>
            </w:r>
          </w:p>
        </w:tc>
        <w:tc>
          <w:tcPr>
            <w:tcW w:w="3643" w:type="dxa"/>
            <w:gridSpan w:val="2"/>
            <w:tcBorders>
              <w:top w:val="double" w:color="000000" w:themeColor="text1" w:sz="4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172D91" w:rsidP="54D6C277" w:rsidRDefault="00172D91" w14:paraId="2A55DABF" w14:textId="515AE2C6">
            <w:pPr>
              <w:rPr>
                <w:sz w:val="20"/>
                <w:szCs w:val="20"/>
              </w:rPr>
            </w:pPr>
            <w:r w:rsidRPr="54D6C277" w:rsidR="3984D12F">
              <w:rPr>
                <w:sz w:val="20"/>
                <w:szCs w:val="20"/>
              </w:rPr>
              <w:t>Čárky ve větě jednoduché a souvětí</w:t>
            </w:r>
          </w:p>
          <w:p w:rsidR="00172D91" w:rsidP="54D6C277" w:rsidRDefault="00172D91" w14:paraId="7DBBED2B" w14:textId="0222844B">
            <w:pPr>
              <w:rPr>
                <w:sz w:val="20"/>
                <w:szCs w:val="20"/>
              </w:rPr>
            </w:pPr>
            <w:r w:rsidRPr="54D6C277" w:rsidR="3984D12F">
              <w:rPr>
                <w:sz w:val="20"/>
                <w:szCs w:val="20"/>
              </w:rPr>
              <w:t xml:space="preserve">Souvětí a věta jednoduchá, </w:t>
            </w:r>
            <w:r w:rsidRPr="54D6C277" w:rsidR="356021DE">
              <w:rPr>
                <w:sz w:val="20"/>
                <w:szCs w:val="20"/>
              </w:rPr>
              <w:t>významové poměry mezi VH, druhy VV</w:t>
            </w:r>
          </w:p>
          <w:p w:rsidR="00172D91" w:rsidP="54D6C277" w:rsidRDefault="00172D91" w14:paraId="323A2F1A" w14:textId="6496D199">
            <w:pPr>
              <w:rPr>
                <w:sz w:val="20"/>
                <w:szCs w:val="20"/>
              </w:rPr>
            </w:pPr>
            <w:r w:rsidRPr="54D6C277" w:rsidR="356021DE">
              <w:rPr>
                <w:sz w:val="20"/>
                <w:szCs w:val="20"/>
              </w:rPr>
              <w:t>Komplexní jazykové rozbory</w:t>
            </w:r>
          </w:p>
          <w:p w:rsidR="00172D91" w:rsidP="54D6C277" w:rsidRDefault="00172D91" w14:paraId="00BF0243" w14:textId="10B0C0FF">
            <w:pPr>
              <w:rPr>
                <w:color w:val="FF0000"/>
                <w:sz w:val="20"/>
                <w:szCs w:val="20"/>
              </w:rPr>
            </w:pPr>
            <w:r w:rsidRPr="54D6C277" w:rsidR="356021DE">
              <w:rPr>
                <w:color w:val="FF0000"/>
                <w:sz w:val="20"/>
                <w:szCs w:val="20"/>
              </w:rPr>
              <w:t>7. 4. čtvrtletní písemná práce</w:t>
            </w:r>
          </w:p>
        </w:tc>
        <w:tc>
          <w:tcPr>
            <w:tcW w:w="5212" w:type="dxa"/>
            <w:gridSpan w:val="3"/>
            <w:tcBorders>
              <w:top w:val="doub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172D91" w:rsidP="54D6C277" w:rsidRDefault="00172D91" w14:paraId="68D7C0BA" w14:textId="0F4185C8">
            <w:pPr>
              <w:rPr>
                <w:sz w:val="20"/>
                <w:szCs w:val="20"/>
              </w:rPr>
            </w:pPr>
            <w:r w:rsidRPr="54D6C277" w:rsidR="356021DE">
              <w:rPr>
                <w:sz w:val="20"/>
                <w:szCs w:val="20"/>
              </w:rPr>
              <w:t>Píše správně čárky ve větách.</w:t>
            </w:r>
          </w:p>
          <w:p w:rsidR="00172D91" w:rsidP="5D221C66" w:rsidRDefault="00172D91" w14:paraId="3AC687ED" w14:textId="4C695533">
            <w:pPr>
              <w:rPr>
                <w:sz w:val="20"/>
                <w:szCs w:val="20"/>
              </w:rPr>
            </w:pPr>
            <w:r w:rsidRPr="54D6C277" w:rsidR="356021DE">
              <w:rPr>
                <w:sz w:val="20"/>
                <w:szCs w:val="20"/>
              </w:rPr>
              <w:t>Rozliší souvětí a větu jednoduchou, určí významové poměr mezi VH, určí dr</w:t>
            </w:r>
            <w:r w:rsidRPr="54D6C277" w:rsidR="24C9846C">
              <w:rPr>
                <w:sz w:val="20"/>
                <w:szCs w:val="20"/>
              </w:rPr>
              <w:t>uh VV</w:t>
            </w:r>
          </w:p>
        </w:tc>
      </w:tr>
      <w:tr w:rsidR="00172D91" w:rsidTr="54D6C277" w14:paraId="3CE8E74B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172D91" w:rsidRDefault="00172D91" w14:paraId="192FE6EE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M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172D91" w:rsidP="5D221C66" w:rsidRDefault="00172D91" w14:paraId="5DBB0290" w14:textId="176DCDA1">
            <w:pPr>
              <w:snapToGrid w:val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F3509C3" w:rsidR="2B46966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Číslo a proměnná</w:t>
            </w: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Pr="002D7578" w:rsidR="002D7578" w:rsidP="1F3509C3" w:rsidRDefault="002D7578" w14:paraId="28E99D84" w14:textId="3AB40E3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1F3509C3" w:rsidR="2B46966C">
              <w:rPr>
                <w:rFonts w:ascii="Arial" w:hAnsi="Arial" w:cs="Arial"/>
                <w:sz w:val="20"/>
                <w:szCs w:val="20"/>
              </w:rPr>
              <w:t xml:space="preserve">Převody jednotek, zlomky, desetinná čísla, rovnice, práce s </w:t>
            </w:r>
            <w:r w:rsidRPr="1F3509C3" w:rsidR="2B46966C">
              <w:rPr>
                <w:rFonts w:ascii="Arial" w:hAnsi="Arial" w:cs="Arial"/>
                <w:sz w:val="20"/>
                <w:szCs w:val="20"/>
              </w:rPr>
              <w:t>mnohočleny - vzorce</w:t>
            </w:r>
            <w:r w:rsidRPr="1F3509C3" w:rsidR="2B46966C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2D7578" w:rsidR="002D7578" w:rsidP="5D221C66" w:rsidRDefault="002D7578" w14:paraId="6A5E40CD" w14:textId="3931628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1F3509C3" w:rsidR="2B46966C">
              <w:rPr>
                <w:rFonts w:ascii="Arial" w:hAnsi="Arial" w:cs="Arial"/>
                <w:sz w:val="20"/>
                <w:szCs w:val="20"/>
              </w:rPr>
              <w:t>Slovní úlohy řešené rovnicemi a na úměrnost.</w:t>
            </w:r>
          </w:p>
        </w:tc>
      </w:tr>
      <w:tr w:rsidR="00172D91" w:rsidTr="54D6C277" w14:paraId="38F1C154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172D91" w:rsidRDefault="00172D91" w14:paraId="4DFDF486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Aj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172D91" w:rsidP="54D6C277" w:rsidRDefault="00172D91" w14:paraId="3AE1C743" w14:textId="6F5B3DCF">
            <w:pPr>
              <w:rPr>
                <w:sz w:val="20"/>
                <w:szCs w:val="20"/>
              </w:rPr>
            </w:pPr>
            <w:r w:rsidRPr="54D6C277" w:rsidR="52466BD5">
              <w:rPr>
                <w:sz w:val="20"/>
                <w:szCs w:val="20"/>
              </w:rPr>
              <w:t xml:space="preserve">Lekce </w:t>
            </w:r>
            <w:r w:rsidRPr="54D6C277" w:rsidR="52466BD5">
              <w:rPr>
                <w:sz w:val="20"/>
                <w:szCs w:val="20"/>
              </w:rPr>
              <w:t>3B</w:t>
            </w:r>
            <w:r w:rsidRPr="54D6C277" w:rsidR="52466BD5">
              <w:rPr>
                <w:sz w:val="20"/>
                <w:szCs w:val="20"/>
              </w:rPr>
              <w:t xml:space="preserve">: </w:t>
            </w:r>
            <w:r w:rsidRPr="54D6C277" w:rsidR="52466BD5">
              <w:rPr>
                <w:sz w:val="20"/>
                <w:szCs w:val="20"/>
              </w:rPr>
              <w:t>Let´s</w:t>
            </w:r>
            <w:r w:rsidRPr="54D6C277" w:rsidR="52466BD5">
              <w:rPr>
                <w:sz w:val="20"/>
                <w:szCs w:val="20"/>
              </w:rPr>
              <w:t xml:space="preserve"> </w:t>
            </w:r>
            <w:r w:rsidRPr="54D6C277" w:rsidR="52466BD5">
              <w:rPr>
                <w:sz w:val="20"/>
                <w:szCs w:val="20"/>
              </w:rPr>
              <w:t>visit</w:t>
            </w:r>
            <w:r w:rsidRPr="54D6C277" w:rsidR="52466BD5">
              <w:rPr>
                <w:sz w:val="20"/>
                <w:szCs w:val="20"/>
              </w:rPr>
              <w:t xml:space="preserve"> a </w:t>
            </w:r>
            <w:r w:rsidRPr="54D6C277" w:rsidR="52466BD5">
              <w:rPr>
                <w:sz w:val="20"/>
                <w:szCs w:val="20"/>
              </w:rPr>
              <w:t>job</w:t>
            </w:r>
            <w:r w:rsidRPr="54D6C277" w:rsidR="52466BD5">
              <w:rPr>
                <w:sz w:val="20"/>
                <w:szCs w:val="20"/>
              </w:rPr>
              <w:t xml:space="preserve"> fair</w:t>
            </w:r>
          </w:p>
          <w:p w:rsidR="00172D91" w:rsidP="54D6C277" w:rsidRDefault="00172D91" w14:paraId="567CED1A" w14:textId="1D96FAB8">
            <w:pPr>
              <w:rPr>
                <w:sz w:val="20"/>
                <w:szCs w:val="20"/>
              </w:rPr>
            </w:pPr>
            <w:r w:rsidRPr="54D6C277" w:rsidR="52466BD5">
              <w:rPr>
                <w:sz w:val="20"/>
                <w:szCs w:val="20"/>
              </w:rPr>
              <w:t>Slovíčka: další pracovní pozice (dle učebnice)</w:t>
            </w:r>
          </w:p>
          <w:p w:rsidR="00172D91" w:rsidP="5D221C66" w:rsidRDefault="00172D91" w14:paraId="229A8F13" w14:textId="3A6C219C">
            <w:pPr>
              <w:rPr>
                <w:sz w:val="20"/>
                <w:szCs w:val="20"/>
              </w:rPr>
            </w:pPr>
            <w:r w:rsidRPr="54D6C277" w:rsidR="52466BD5">
              <w:rPr>
                <w:sz w:val="20"/>
                <w:szCs w:val="20"/>
              </w:rPr>
              <w:t xml:space="preserve">GR: </w:t>
            </w:r>
            <w:r w:rsidRPr="54D6C277" w:rsidR="52466BD5">
              <w:rPr>
                <w:sz w:val="20"/>
                <w:szCs w:val="20"/>
              </w:rPr>
              <w:t>will</w:t>
            </w:r>
            <w:r w:rsidRPr="54D6C277" w:rsidR="52466BD5">
              <w:rPr>
                <w:sz w:val="20"/>
                <w:szCs w:val="20"/>
              </w:rPr>
              <w:t>/</w:t>
            </w:r>
            <w:r w:rsidRPr="54D6C277" w:rsidR="52466BD5">
              <w:rPr>
                <w:sz w:val="20"/>
                <w:szCs w:val="20"/>
              </w:rPr>
              <w:t>won´t</w:t>
            </w:r>
            <w:r w:rsidRPr="54D6C277" w:rsidR="52466BD5">
              <w:rPr>
                <w:sz w:val="20"/>
                <w:szCs w:val="20"/>
              </w:rPr>
              <w:t xml:space="preserve"> </w:t>
            </w:r>
            <w:r w:rsidRPr="54D6C277" w:rsidR="52466BD5">
              <w:rPr>
                <w:sz w:val="20"/>
                <w:szCs w:val="20"/>
              </w:rPr>
              <w:t>have</w:t>
            </w:r>
            <w:r w:rsidRPr="54D6C277" w:rsidR="52466BD5">
              <w:rPr>
                <w:sz w:val="20"/>
                <w:szCs w:val="20"/>
              </w:rPr>
              <w:t xml:space="preserve"> to...</w:t>
            </w: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172D91" w:rsidP="54D6C277" w:rsidRDefault="00172D91" w14:paraId="0AE81C6F" w14:textId="39644AE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72D91" w:rsidP="54D6C277" w:rsidRDefault="00172D91" w14:paraId="1896CC24" w14:textId="77008F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Žák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pojmenuje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další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vybrané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pracovní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pozice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, se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kterými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se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může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setkat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často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při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cestování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172D91" w:rsidP="5D221C66" w:rsidRDefault="00172D91" w14:paraId="1E6F8FF1" w14:textId="33A3CA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Žák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vyjadřuje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, co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bude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nebo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nebude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>muset</w:t>
            </w:r>
            <w:r w:rsidRPr="54D6C277" w:rsidR="52466BD5">
              <w:rPr>
                <w:rFonts w:ascii="Arial" w:hAnsi="Arial" w:cs="Arial"/>
                <w:sz w:val="20"/>
                <w:szCs w:val="20"/>
                <w:lang w:val="en-US"/>
              </w:rPr>
              <w:t xml:space="preserve"> dělat</w:t>
            </w:r>
          </w:p>
        </w:tc>
      </w:tr>
      <w:tr w:rsidR="00172D91" w:rsidTr="54D6C277" w14:paraId="2155E022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172D91" w:rsidRDefault="00172D91" w14:paraId="2D9296DF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Fy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172D91" w:rsidP="5D221C66" w:rsidRDefault="00172D91" w14:paraId="6BB2BD4E" w14:textId="2FC40826">
            <w:pPr>
              <w:rPr>
                <w:sz w:val="20"/>
                <w:szCs w:val="20"/>
              </w:rPr>
            </w:pPr>
            <w:r w:rsidRPr="1F3509C3" w:rsidR="7B61C015">
              <w:rPr>
                <w:sz w:val="20"/>
                <w:szCs w:val="20"/>
              </w:rPr>
              <w:t>Stavba a vznik vesmíru.</w:t>
            </w: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172D91" w:rsidP="1F3509C3" w:rsidRDefault="00172D91" w14:paraId="43154070" w14:textId="31EA71B8">
            <w:pPr>
              <w:pStyle w:val="Normln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cs-CZ"/>
              </w:rPr>
            </w:pPr>
            <w:r w:rsidRPr="1F3509C3" w:rsidR="7B61C0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cs-CZ"/>
              </w:rPr>
              <w:t>Stavba a vznik vesmíru. Referát Miková</w:t>
            </w:r>
          </w:p>
        </w:tc>
      </w:tr>
      <w:tr w:rsidR="00172D91" w:rsidTr="54D6C277" w14:paraId="4DDE83FA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172D91" w:rsidRDefault="00172D91" w14:paraId="76842ADA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Ch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457281" w:rsidP="6E57A1DF" w:rsidRDefault="00457281" w14:paraId="5F5548CB" w14:textId="115B28B8">
            <w:pPr>
              <w:snapToGrid w:val="0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E57A1DF" w:rsidR="031B68C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Vitamíny rozpustné v tucích</w:t>
            </w:r>
          </w:p>
          <w:p w:rsidR="00457281" w:rsidP="6E57A1DF" w:rsidRDefault="00457281" w14:paraId="31FAA0D9" w14:textId="131126DB">
            <w:pPr>
              <w:snapToGrid w:val="0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E57A1DF" w:rsidR="5A358A5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Hormony</w:t>
            </w:r>
          </w:p>
          <w:p w:rsidR="00457281" w:rsidP="6E57A1DF" w:rsidRDefault="00457281" w14:paraId="476CD75E" w14:textId="6375D027">
            <w:pPr>
              <w:snapToGrid w:val="0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E57A1DF" w:rsidR="0E4496A2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Alkaloidy</w:t>
            </w: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457281" w:rsidP="6E57A1DF" w:rsidRDefault="00457281" w14:paraId="4FA38831" w14:textId="45F9CB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6E57A1DF" w:rsidR="5A358A5E">
              <w:rPr>
                <w:rFonts w:ascii="Arial" w:hAnsi="Arial" w:cs="Arial"/>
                <w:sz w:val="20"/>
                <w:szCs w:val="20"/>
              </w:rPr>
              <w:t>-</w:t>
            </w:r>
            <w:r w:rsidRPr="6E57A1DF" w:rsidR="34D92EA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uvede základní význam vitamínů </w:t>
            </w:r>
            <w:r w:rsidRPr="6E57A1DF" w:rsidR="34D92EA1">
              <w:rPr>
                <w:rFonts w:ascii="Times New Roman" w:hAnsi="Times New Roman" w:eastAsia="Times New Roman" w:cs="Times New Roman"/>
                <w:sz w:val="20"/>
                <w:szCs w:val="20"/>
              </w:rPr>
              <w:t>A,D</w:t>
            </w:r>
            <w:r w:rsidRPr="6E57A1DF" w:rsidR="34D92EA1">
              <w:rPr>
                <w:rFonts w:ascii="Times New Roman" w:hAnsi="Times New Roman" w:eastAsia="Times New Roman" w:cs="Times New Roman"/>
                <w:sz w:val="20"/>
                <w:szCs w:val="20"/>
              </w:rPr>
              <w:t>,</w:t>
            </w:r>
            <w:r w:rsidRPr="6E57A1DF" w:rsidR="34D92EA1">
              <w:rPr>
                <w:rFonts w:ascii="Times New Roman" w:hAnsi="Times New Roman" w:eastAsia="Times New Roman" w:cs="Times New Roman"/>
                <w:sz w:val="20"/>
                <w:szCs w:val="20"/>
              </w:rPr>
              <w:t>E,K</w:t>
            </w:r>
            <w:r w:rsidRPr="6E57A1DF" w:rsidR="34D92EA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včetně výskytu</w:t>
            </w:r>
          </w:p>
          <w:p w:rsidR="00457281" w:rsidP="6E57A1DF" w:rsidRDefault="00457281" w14:paraId="6784F8C5" w14:textId="052060F9">
            <w:pPr>
              <w:snapToGrid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E57A1DF" w:rsidR="34D92EA1">
              <w:rPr>
                <w:rFonts w:ascii="Times New Roman" w:hAnsi="Times New Roman" w:eastAsia="Times New Roman" w:cs="Times New Roman"/>
                <w:sz w:val="20"/>
                <w:szCs w:val="20"/>
              </w:rPr>
              <w:t>-charakterizuje skupinu hormonů a jejich význam pro buňky</w:t>
            </w:r>
          </w:p>
          <w:p w:rsidR="00457281" w:rsidP="6E57A1DF" w:rsidRDefault="00457281" w14:paraId="0B211F5C" w14:textId="6EBC1EE5">
            <w:pPr>
              <w:snapToGrid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E57A1DF" w:rsidR="34D92EA1">
              <w:rPr>
                <w:rFonts w:ascii="Times New Roman" w:hAnsi="Times New Roman" w:eastAsia="Times New Roman" w:cs="Times New Roman"/>
                <w:sz w:val="20"/>
                <w:szCs w:val="20"/>
              </w:rPr>
              <w:t>-zná základní žlázy, jejich hormony včetně významu</w:t>
            </w:r>
          </w:p>
          <w:p w:rsidR="00457281" w:rsidP="6E57A1DF" w:rsidRDefault="00457281" w14:paraId="5BF502F1" w14:textId="20190285">
            <w:pPr>
              <w:snapToGrid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E57A1DF" w:rsidR="34D92EA1">
              <w:rPr>
                <w:rFonts w:ascii="Times New Roman" w:hAnsi="Times New Roman" w:eastAsia="Times New Roman" w:cs="Times New Roman"/>
                <w:sz w:val="20"/>
                <w:szCs w:val="20"/>
              </w:rPr>
              <w:t>-rozlišuje hormony, fytohormony a feromony</w:t>
            </w:r>
          </w:p>
          <w:p w:rsidR="00457281" w:rsidP="6E57A1DF" w:rsidRDefault="00457281" w14:paraId="56C64B9C" w14:textId="7E37034A">
            <w:pPr>
              <w:snapToGrid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E57A1DF" w:rsidR="34D92EA1">
              <w:rPr>
                <w:rFonts w:ascii="Times New Roman" w:hAnsi="Times New Roman" w:eastAsia="Times New Roman" w:cs="Times New Roman"/>
                <w:sz w:val="20"/>
                <w:szCs w:val="20"/>
              </w:rPr>
              <w:t>-charakterizuje skupinu alkaloidů, jejich vznik a význam</w:t>
            </w:r>
          </w:p>
          <w:p w:rsidR="00457281" w:rsidP="6E57A1DF" w:rsidRDefault="00457281" w14:paraId="358F19D3" w14:textId="5F39103D">
            <w:pPr>
              <w:snapToGrid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E57A1DF" w:rsidR="34D92EA1">
              <w:rPr>
                <w:rFonts w:ascii="Times New Roman" w:hAnsi="Times New Roman" w:eastAsia="Times New Roman" w:cs="Times New Roman"/>
                <w:sz w:val="20"/>
                <w:szCs w:val="20"/>
              </w:rPr>
              <w:t>-popíše účinek nejznámějších alkaloidů (nikotin, kodein..)</w:t>
            </w:r>
          </w:p>
        </w:tc>
      </w:tr>
      <w:tr w:rsidR="00172D91" w:rsidTr="54D6C277" w14:paraId="32EE6C72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172D91" w:rsidRDefault="00172D91" w14:paraId="6C79DCDE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Z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172D91" w:rsidP="5D221C66" w:rsidRDefault="00172D91" w14:paraId="1A1B22B1" w14:textId="011FBBE8">
            <w:pPr>
              <w:rPr>
                <w:sz w:val="20"/>
                <w:szCs w:val="20"/>
              </w:rPr>
            </w:pPr>
            <w:r w:rsidRPr="0BC099F8" w:rsidR="064A10F4">
              <w:rPr>
                <w:sz w:val="20"/>
                <w:szCs w:val="20"/>
              </w:rPr>
              <w:t xml:space="preserve">Zlínský </w:t>
            </w:r>
            <w:r w:rsidRPr="0BC099F8" w:rsidR="600DB13C">
              <w:rPr>
                <w:sz w:val="20"/>
                <w:szCs w:val="20"/>
              </w:rPr>
              <w:t xml:space="preserve">a Moravskoslezský </w:t>
            </w:r>
            <w:r w:rsidRPr="0BC099F8" w:rsidR="064A10F4">
              <w:rPr>
                <w:sz w:val="20"/>
                <w:szCs w:val="20"/>
              </w:rPr>
              <w:t>kraj</w:t>
            </w: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172D91" w:rsidP="0BC099F8" w:rsidRDefault="00172D91" w14:paraId="2CFD8B7C" w14:textId="6186F42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0BC099F8" w:rsidR="454360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- popíše přírodní poměry regionu (povrch, podnebí, vodstvo, půdy, životní prostředí) </w:t>
            </w:r>
          </w:p>
          <w:p w:rsidR="00172D91" w:rsidP="0BC099F8" w:rsidRDefault="00172D91" w14:paraId="6AEFABF6" w14:textId="2E495B5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0BC099F8" w:rsidR="454360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- zhodnotí hospodářskou situaci regionu (typická průmyslová odvětví, významné podniky, zemědělská výroba, doprava) </w:t>
            </w:r>
          </w:p>
          <w:p w:rsidR="00172D91" w:rsidP="0BC099F8" w:rsidRDefault="00172D91" w14:paraId="1E0EA576" w14:textId="58E57CE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0BC099F8" w:rsidR="454360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- uvede přírodní a kulturní zajímavosti regionu</w:t>
            </w:r>
          </w:p>
        </w:tc>
      </w:tr>
      <w:tr w:rsidR="00172D91" w:rsidTr="54D6C277" w14:paraId="1BE8963C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172D91" w:rsidRDefault="00172D91" w14:paraId="7FC31D50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D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172D91" w:rsidP="379800AF" w:rsidRDefault="00172D91" w14:paraId="0EB4DB3A" w14:textId="722097CE">
            <w:pPr>
              <w:snapToGrid w:val="0"/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379800AF" w:rsidR="110C2C46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Poválečné Československo do roku 1946  </w:t>
            </w:r>
          </w:p>
          <w:p w:rsidR="00172D91" w:rsidP="379800AF" w:rsidRDefault="00172D91" w14:paraId="41869CF7" w14:textId="651DE440">
            <w:pPr>
              <w:snapToGrid w:val="0"/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</w:p>
          <w:p w:rsidR="00172D91" w:rsidP="379800AF" w:rsidRDefault="00172D91" w14:paraId="692D1BCD" w14:textId="161F2D3C">
            <w:pPr>
              <w:snapToGrid w:val="0"/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</w:p>
          <w:p w:rsidR="00172D91" w:rsidP="379800AF" w:rsidRDefault="00172D91" w14:paraId="7B488656" w14:textId="44DE3159">
            <w:pPr>
              <w:snapToGrid w:val="0"/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379800AF" w:rsidR="110C2C46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Studená válka  </w:t>
            </w: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172D91" w:rsidP="379800AF" w:rsidRDefault="00172D91" w14:paraId="244F719C" w14:textId="7D10D943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379800AF" w:rsidR="110C2C46">
              <w:rPr>
                <w:rFonts w:ascii="Arial" w:hAnsi="Arial" w:cs="Arial"/>
                <w:sz w:val="16"/>
                <w:szCs w:val="16"/>
              </w:rPr>
              <w:t xml:space="preserve">Popíše, jak se změnilo složení obyvatelstva Československa po druhé světové válce. </w:t>
            </w:r>
          </w:p>
          <w:p w:rsidR="00172D91" w:rsidP="379800AF" w:rsidRDefault="00172D91" w14:paraId="2EED37CE" w14:textId="783DAAF6">
            <w:pPr>
              <w:pStyle w:val="Normln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379800AF" w:rsidR="110C2C46">
              <w:rPr>
                <w:rFonts w:ascii="Arial" w:hAnsi="Arial" w:cs="Arial"/>
                <w:sz w:val="16"/>
                <w:szCs w:val="16"/>
              </w:rPr>
              <w:t xml:space="preserve">Vysvětlí, co byla Národní fronta. </w:t>
            </w:r>
          </w:p>
          <w:p w:rsidR="00172D91" w:rsidP="379800AF" w:rsidRDefault="00172D91" w14:paraId="1CF064D3" w14:textId="2056913E">
            <w:pPr>
              <w:pStyle w:val="Normln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379800AF" w:rsidR="110C2C46">
              <w:rPr>
                <w:rFonts w:ascii="Arial" w:hAnsi="Arial" w:cs="Arial"/>
                <w:sz w:val="16"/>
                <w:szCs w:val="16"/>
              </w:rPr>
              <w:t xml:space="preserve">Jmenuje nejvýznamnější dekrety prezidenta Beneše. </w:t>
            </w:r>
          </w:p>
          <w:p w:rsidR="00172D91" w:rsidP="379800AF" w:rsidRDefault="00172D91" w14:paraId="67AF70CE" w14:textId="62DE10DB">
            <w:pPr>
              <w:pStyle w:val="Normln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379800AF" w:rsidR="110C2C46">
              <w:rPr>
                <w:rFonts w:ascii="Arial" w:hAnsi="Arial" w:cs="Arial"/>
                <w:sz w:val="16"/>
                <w:szCs w:val="16"/>
              </w:rPr>
              <w:t>Popíše, jak probíhal odsun Němců z Československa.</w:t>
            </w:r>
          </w:p>
          <w:p w:rsidR="00172D91" w:rsidP="379800AF" w:rsidRDefault="00172D91" w14:paraId="6DBF77CD" w14:textId="530CF577">
            <w:pPr>
              <w:pStyle w:val="Normln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379800AF" w:rsidR="110C2C46">
              <w:rPr>
                <w:rFonts w:ascii="Arial" w:hAnsi="Arial" w:cs="Arial"/>
                <w:sz w:val="16"/>
                <w:szCs w:val="16"/>
              </w:rPr>
              <w:t xml:space="preserve">Vyjmenuje země, které patřili do východního a západního bloku. </w:t>
            </w:r>
          </w:p>
          <w:p w:rsidR="00172D91" w:rsidP="379800AF" w:rsidRDefault="00172D91" w14:paraId="0CF50337" w14:textId="5DCD7D4D">
            <w:pPr>
              <w:pStyle w:val="Normln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379800AF" w:rsidR="110C2C46">
              <w:rPr>
                <w:rFonts w:ascii="Arial" w:hAnsi="Arial" w:cs="Arial"/>
                <w:sz w:val="16"/>
                <w:szCs w:val="16"/>
              </w:rPr>
              <w:t xml:space="preserve">Vysvětlí, co byl Marshallův plán. </w:t>
            </w:r>
          </w:p>
          <w:p w:rsidR="00172D91" w:rsidP="379800AF" w:rsidRDefault="00172D91" w14:paraId="2856903F" w14:textId="39E8E350">
            <w:pPr>
              <w:pStyle w:val="Normln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379800AF" w:rsidR="110C2C46">
              <w:rPr>
                <w:rFonts w:ascii="Arial" w:hAnsi="Arial" w:cs="Arial"/>
                <w:sz w:val="16"/>
                <w:szCs w:val="16"/>
              </w:rPr>
              <w:t>Vysvětlí pojem železná opona.</w:t>
            </w:r>
          </w:p>
        </w:tc>
      </w:tr>
      <w:tr w:rsidR="00172D91" w:rsidTr="54D6C277" w14:paraId="1608FC6A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172D91" w:rsidRDefault="00172D91" w14:paraId="44D82B00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Př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172D91" w:rsidP="18AABA3F" w:rsidRDefault="00172D91" w14:paraId="1CAB0B55" w14:textId="702804DC">
            <w:pPr>
              <w:snapToGrid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18AABA3F" w:rsidR="7EC1982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Vnitřní geologické děje</w:t>
            </w:r>
          </w:p>
          <w:p w:rsidR="00172D91" w:rsidP="18AABA3F" w:rsidRDefault="00172D91" w14:paraId="33F68979" w14:textId="4E1FAAB0">
            <w:pPr>
              <w:pStyle w:val="Odstavecseseznamem"/>
              <w:numPr>
                <w:ilvl w:val="0"/>
                <w:numId w:val="5"/>
              </w:numPr>
              <w:shd w:val="clear" w:color="auto" w:fill="FFFFFF" w:themeFill="background1"/>
              <w:snapToGrid w:val="0"/>
              <w:spacing w:before="200" w:beforeAutospacing="off" w:after="20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18AABA3F" w:rsidR="7EC1982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Zemětřesení (kolegyně Eliška)</w:t>
            </w: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172D91" w:rsidP="18AABA3F" w:rsidRDefault="00172D91" w14:paraId="37B94A40" w14:textId="2F8C2779">
            <w:pPr>
              <w:pStyle w:val="Normln"/>
              <w:snapToGrid w:val="0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18AABA3F" w:rsidR="7EC198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 -vysvětlí, jak a kde vzniká zemětřesení</w:t>
            </w:r>
          </w:p>
          <w:p w:rsidR="00172D91" w:rsidP="18AABA3F" w:rsidRDefault="00172D91" w14:paraId="0F960077" w14:textId="2B07A665">
            <w:pPr>
              <w:snapToGrid w:val="0"/>
              <w:ind w:left="45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18AABA3F" w:rsidR="7EC198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-vysvětlí, jak a čím měříme sílu zemětřesení </w:t>
            </w:r>
          </w:p>
          <w:p w:rsidR="00172D91" w:rsidP="18AABA3F" w:rsidRDefault="00172D91" w14:paraId="4B256574" w14:textId="298DA54F">
            <w:pPr>
              <w:snapToGrid w:val="0"/>
              <w:ind w:left="45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18AABA3F" w:rsidR="7EC198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-vysvětlí pojmy: hypocentrum, epicentrum</w:t>
            </w:r>
          </w:p>
          <w:p w:rsidR="00172D91" w:rsidP="18AABA3F" w:rsidRDefault="00172D91" w14:paraId="1404C512" w14:textId="3C5348FC">
            <w:pPr>
              <w:pStyle w:val="Normln"/>
              <w:snapToGrid w:val="0"/>
              <w:ind w:left="45"/>
            </w:pPr>
            <w:r w:rsidRPr="18AABA3F" w:rsidR="7EC198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-popíše důsledky zemětřesení</w:t>
            </w:r>
          </w:p>
        </w:tc>
      </w:tr>
      <w:tr w:rsidR="00801A04" w:rsidTr="54D6C277" w14:paraId="24538F5A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801A04" w:rsidRDefault="00801A04" w14:paraId="2BC4402F" w14:textId="71E8C93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ICT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801A04" w:rsidP="53824871" w:rsidRDefault="75565BF1" w14:paraId="270A67F1" w14:textId="7EC7A639">
            <w:pPr>
              <w:snapToGri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382487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3D grafika- úvod</w:t>
            </w:r>
          </w:p>
          <w:p w:rsidR="00801A04" w:rsidP="53824871" w:rsidRDefault="75565BF1" w14:paraId="4246BEB2" w14:textId="745BE906">
            <w:pPr>
              <w:snapToGri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382487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Program SketchUp</w:t>
            </w:r>
          </w:p>
          <w:p w:rsidR="00801A04" w:rsidP="5D221C66" w:rsidRDefault="00801A04" w14:paraId="22DF079E" w14:textId="007EDF4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801A04" w:rsidP="53824871" w:rsidRDefault="75565BF1" w14:paraId="79BF286D" w14:textId="7E6049CD">
            <w:pPr>
              <w:pStyle w:val="Odstavecseseznamem"/>
              <w:numPr>
                <w:ilvl w:val="0"/>
                <w:numId w:val="1"/>
              </w:numPr>
              <w:snapToGri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382487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Zná rozsah využití 3D grafiky v praxi</w:t>
            </w:r>
          </w:p>
          <w:p w:rsidR="00801A04" w:rsidP="53824871" w:rsidRDefault="75565BF1" w14:paraId="440F15DF" w14:textId="7B477C79">
            <w:pPr>
              <w:pStyle w:val="Odstavecseseznamem"/>
              <w:numPr>
                <w:ilvl w:val="0"/>
                <w:numId w:val="1"/>
              </w:numPr>
              <w:snapToGri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382487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Seznámí se s ovládáním programu</w:t>
            </w:r>
          </w:p>
          <w:p w:rsidR="00801A04" w:rsidP="53824871" w:rsidRDefault="75565BF1" w14:paraId="6134093F" w14:textId="0407E913">
            <w:pPr>
              <w:pStyle w:val="Odstavecseseznamem"/>
              <w:numPr>
                <w:ilvl w:val="0"/>
                <w:numId w:val="1"/>
              </w:numPr>
              <w:shd w:val="clear" w:color="auto" w:fill="FFFFFF" w:themeFill="background1"/>
              <w:snapToGrid w:val="0"/>
              <w:spacing w:before="180" w:after="18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382487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Vytvoří (nakreslí) základní geometrické tvary</w:t>
            </w:r>
          </w:p>
        </w:tc>
      </w:tr>
      <w:tr w:rsidR="00172D91" w:rsidTr="54D6C277" w14:paraId="58C80767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172D91" w:rsidRDefault="00172D91" w14:paraId="71C81CD0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OV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172D91" w:rsidP="379800AF" w:rsidRDefault="00172D91" w14:paraId="2B68DDFE" w14:textId="7DEF531F">
            <w:pPr>
              <w:rPr>
                <w:sz w:val="20"/>
                <w:szCs w:val="20"/>
              </w:rPr>
            </w:pPr>
            <w:r w:rsidRPr="379800AF" w:rsidR="5273F0FC">
              <w:rPr>
                <w:sz w:val="20"/>
                <w:szCs w:val="20"/>
              </w:rPr>
              <w:t>Banky a bankovnictví</w:t>
            </w:r>
          </w:p>
          <w:p w:rsidR="00172D91" w:rsidP="5D221C66" w:rsidRDefault="00172D91" w14:paraId="25063B25" w14:textId="3177FF6B">
            <w:pPr>
              <w:rPr>
                <w:sz w:val="20"/>
                <w:szCs w:val="20"/>
              </w:rPr>
            </w:pPr>
            <w:r w:rsidRPr="379800AF" w:rsidR="5273F0FC">
              <w:rPr>
                <w:sz w:val="20"/>
                <w:szCs w:val="20"/>
              </w:rPr>
              <w:t>Nejen stát hospodaří</w:t>
            </w: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172D91" w:rsidP="5D221C66" w:rsidRDefault="00172D91" w14:paraId="7B17BD59" w14:textId="77777777">
            <w:pPr>
              <w:rPr>
                <w:sz w:val="20"/>
                <w:szCs w:val="20"/>
              </w:rPr>
            </w:pPr>
          </w:p>
        </w:tc>
      </w:tr>
      <w:tr w:rsidR="00172D91" w:rsidTr="54D6C277" w14:paraId="5904624A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172D91" w:rsidRDefault="00172D91" w14:paraId="0CD0CEDE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VkZ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172D91" w:rsidP="18AABA3F" w:rsidRDefault="00172D91" w14:paraId="419CC2F6" w14:textId="5A8B8EA8">
            <w:pPr>
              <w:pStyle w:val="Normln"/>
              <w:snapToGrid w:val="0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cs-CZ"/>
              </w:rPr>
            </w:pPr>
            <w:r w:rsidRPr="18AABA3F" w:rsidR="313C89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cs-CZ"/>
              </w:rPr>
              <w:t>Prevence zneužívání návykových látek</w:t>
            </w: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172D91" w:rsidP="5D221C66" w:rsidRDefault="00172D91" w14:paraId="35F02691" w14:textId="77777777">
            <w:pPr>
              <w:snapToGrid w:val="0"/>
              <w:rPr>
                <w:sz w:val="20"/>
                <w:szCs w:val="20"/>
              </w:rPr>
            </w:pPr>
          </w:p>
        </w:tc>
      </w:tr>
      <w:tr w:rsidR="00172D91" w:rsidTr="54D6C277" w14:paraId="6F29525B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172D91" w:rsidRDefault="00172D91" w14:paraId="183B9404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Nj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172D91" w:rsidP="7D02AC97" w:rsidRDefault="00172D91" w14:paraId="25834332" w14:textId="1F7E8776">
            <w:pPr>
              <w:rPr>
                <w:sz w:val="20"/>
                <w:szCs w:val="20"/>
              </w:rPr>
            </w:pPr>
          </w:p>
          <w:p w:rsidR="00172D91" w:rsidP="7D02AC97" w:rsidRDefault="00172D91" w14:paraId="24BDC637" w14:textId="6D44C64F">
            <w:pPr>
              <w:rPr>
                <w:sz w:val="20"/>
                <w:szCs w:val="20"/>
              </w:rPr>
            </w:pPr>
            <w:r w:rsidRPr="7D02AC97" w:rsidR="1A010E5A">
              <w:rPr>
                <w:sz w:val="20"/>
                <w:szCs w:val="20"/>
              </w:rPr>
              <w:t>Ostern</w:t>
            </w:r>
          </w:p>
          <w:p w:rsidR="00172D91" w:rsidP="5D221C66" w:rsidRDefault="00172D91" w14:paraId="40AA1CD8" w14:textId="553E416F">
            <w:pPr>
              <w:rPr>
                <w:sz w:val="20"/>
                <w:szCs w:val="20"/>
              </w:rPr>
            </w:pPr>
            <w:r w:rsidRPr="7D02AC97" w:rsidR="1A010E5A">
              <w:rPr>
                <w:sz w:val="20"/>
                <w:szCs w:val="20"/>
              </w:rPr>
              <w:t>Meine</w:t>
            </w:r>
            <w:r w:rsidRPr="7D02AC97" w:rsidR="1A010E5A">
              <w:rPr>
                <w:sz w:val="20"/>
                <w:szCs w:val="20"/>
              </w:rPr>
              <w:t xml:space="preserve"> Woche</w:t>
            </w: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172D91" w:rsidP="7D02AC97" w:rsidRDefault="00172D91" w14:paraId="411BEC0B" w14:textId="319E1A5C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D91" w:rsidP="5D221C66" w:rsidRDefault="00172D91" w14:paraId="59215792" w14:textId="7FA92F8F">
            <w:pPr>
              <w:rPr>
                <w:rFonts w:ascii="Arial" w:hAnsi="Arial" w:cs="Arial"/>
                <w:sz w:val="20"/>
                <w:szCs w:val="20"/>
              </w:rPr>
            </w:pPr>
            <w:r w:rsidRPr="7D02AC97" w:rsidR="1A010E5A">
              <w:rPr>
                <w:rFonts w:ascii="Arial" w:hAnsi="Arial" w:cs="Arial"/>
                <w:sz w:val="20"/>
                <w:szCs w:val="20"/>
              </w:rPr>
              <w:t>Slovní zásobu na téma Velikonoce a můj týden</w:t>
            </w:r>
          </w:p>
        </w:tc>
      </w:tr>
      <w:tr w:rsidR="00172D91" w:rsidTr="54D6C277" w14:paraId="7DFFD1EF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00172D91" w:rsidRDefault="00172D91" w14:paraId="1F49507E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Rj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single" w:color="000000" w:themeColor="text1" w:sz="4" w:space="0"/>
            </w:tcBorders>
            <w:tcMar/>
          </w:tcPr>
          <w:p w:rsidR="00172D91" w:rsidP="6944E4B6" w:rsidRDefault="00172D91" w14:paraId="47B6918B" w14:textId="40474500">
            <w:pPr>
              <w:snapToGrid w:val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944E4B6" w:rsidR="336F06E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Kotorij</w:t>
            </w:r>
            <w:r w:rsidRPr="6944E4B6" w:rsidR="336F06E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čas?</w:t>
            </w:r>
          </w:p>
          <w:p w:rsidR="00172D91" w:rsidP="5D221C66" w:rsidRDefault="00172D91" w14:paraId="5AA1A6BF" w14:textId="79E1F096">
            <w:pPr>
              <w:snapToGrid w:val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944E4B6" w:rsidR="336F06E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Slučaj</w:t>
            </w:r>
            <w:r w:rsidRPr="6944E4B6" w:rsidR="336F06E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na doroge</w:t>
            </w: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tcMar/>
          </w:tcPr>
          <w:p w:rsidR="00913C86" w:rsidP="6944E4B6" w:rsidRDefault="00913C86" w14:paraId="1B79AAC5" w14:textId="1EC1692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6944E4B6" w:rsidR="336F06E9">
              <w:rPr>
                <w:rFonts w:ascii="Arial" w:hAnsi="Arial" w:cs="Arial"/>
                <w:sz w:val="20"/>
                <w:szCs w:val="20"/>
              </w:rPr>
              <w:t>-odpovídá na otázky</w:t>
            </w:r>
          </w:p>
          <w:p w:rsidR="00913C86" w:rsidP="5D221C66" w:rsidRDefault="00913C86" w14:paraId="0686D757" w14:textId="3487DEA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6944E4B6" w:rsidR="336F06E9">
              <w:rPr>
                <w:rFonts w:ascii="Arial" w:hAnsi="Arial" w:cs="Arial"/>
                <w:sz w:val="20"/>
                <w:szCs w:val="20"/>
              </w:rPr>
              <w:t>-čte a překládá text příběhu</w:t>
            </w:r>
          </w:p>
        </w:tc>
      </w:tr>
      <w:tr w:rsidR="00172D91" w:rsidTr="54D6C277" w14:paraId="53BF2EBC" w14:textId="77777777">
        <w:trPr>
          <w:trHeight w:val="900"/>
        </w:trPr>
        <w:tc>
          <w:tcPr>
            <w:tcW w:w="1216" w:type="dxa"/>
            <w:tcBorders>
              <w:top w:val="none" w:color="000000" w:themeColor="text1" w:sz="0" w:space="0"/>
              <w:left w:val="double" w:color="000000" w:themeColor="text1" w:sz="4" w:space="0"/>
              <w:bottom w:val="double" w:color="000000" w:themeColor="text1" w:sz="4" w:space="0"/>
            </w:tcBorders>
            <w:tcMar/>
            <w:vAlign w:val="center"/>
          </w:tcPr>
          <w:p w:rsidR="00172D91" w:rsidRDefault="00172D91" w14:paraId="5A25B9E7" w14:textId="77777777">
            <w:pPr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Služba</w:t>
            </w:r>
          </w:p>
        </w:tc>
        <w:tc>
          <w:tcPr>
            <w:tcW w:w="3643" w:type="dxa"/>
            <w:gridSpan w:val="2"/>
            <w:tcBorders>
              <w:top w:val="none" w:color="000000" w:themeColor="text1" w:sz="0" w:space="0"/>
              <w:left w:val="single" w:color="000000" w:themeColor="text1" w:sz="8" w:space="0"/>
              <w:bottom w:val="double" w:color="000000" w:themeColor="text1" w:sz="4" w:space="0"/>
            </w:tcBorders>
            <w:tcMar/>
          </w:tcPr>
          <w:p w:rsidR="00172D91" w:rsidP="5D221C66" w:rsidRDefault="00172D91" w14:paraId="7459CB53" w14:textId="7777777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</w:tcPr>
          <w:p w:rsidR="00172D91" w:rsidP="5D221C66" w:rsidRDefault="00172D91" w14:paraId="33DA2B62" w14:textId="777777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2D91" w:rsidP="6E32FB95" w:rsidRDefault="00172D91" w14:paraId="6870BDDB" w14:textId="47606EE8">
      <w:pPr>
        <w:rPr>
          <w:b w:val="1"/>
          <w:bCs w:val="1"/>
        </w:rPr>
      </w:pPr>
      <w:r w:rsidRPr="6E32FB95" w:rsidR="0784D1F5">
        <w:rPr>
          <w:b w:val="1"/>
          <w:bCs w:val="1"/>
        </w:rPr>
        <w:t xml:space="preserve">     </w:t>
      </w:r>
      <w:r w:rsidRPr="6E32FB95" w:rsidR="6BF70429">
        <w:rPr>
          <w:b w:val="1"/>
          <w:bCs w:val="1"/>
        </w:rPr>
        <w:t>2.4.-7.4. velikonoční prázdniny</w:t>
      </w:r>
    </w:p>
    <w:p w:rsidR="6BF70429" w:rsidP="6E32FB95" w:rsidRDefault="6BF70429" w14:paraId="70C15303" w14:textId="076620B1">
      <w:pPr>
        <w:rPr>
          <w:b w:val="1"/>
          <w:bCs w:val="1"/>
        </w:rPr>
      </w:pPr>
      <w:r w:rsidRPr="6E32FB95" w:rsidR="6BF70429">
        <w:rPr>
          <w:b w:val="1"/>
          <w:bCs w:val="1"/>
        </w:rPr>
        <w:t xml:space="preserve">     10.4. JPZ</w:t>
      </w:r>
    </w:p>
    <w:sectPr w:rsidR="00172D91"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5da9bf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singleLevel"/>
    <w:tmpl w:val="00000001"/>
    <w:name w:val="WW8Num2"/>
    <w:lvl w:ilvl="0">
      <w:numFmt w:val="bullet"/>
      <w:pStyle w:val="Odrazkavtabulce"/>
      <w:lvlText w:val="-"/>
      <w:lvlJc w:val="left"/>
      <w:pPr>
        <w:tabs>
          <w:tab w:val="num" w:pos="405"/>
        </w:tabs>
        <w:ind w:left="405" w:hanging="360"/>
      </w:pPr>
      <w:rPr>
        <w:rFonts w:hint="default"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 w:ascii="Arial" w:hAnsi="Arial" w:cs="Aria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0F7A9F0"/>
    <w:multiLevelType w:val="hybridMultilevel"/>
    <w:tmpl w:val="FFFFFFFF"/>
    <w:lvl w:ilvl="0" w:tplc="639A8620">
      <w:start w:val="1"/>
      <w:numFmt w:val="bullet"/>
      <w:lvlText w:val="-"/>
      <w:lvlJc w:val="left"/>
      <w:pPr>
        <w:ind w:left="405" w:hanging="360"/>
      </w:pPr>
      <w:rPr>
        <w:rFonts w:hint="default" w:ascii="Aptos" w:hAnsi="Aptos"/>
      </w:rPr>
    </w:lvl>
    <w:lvl w:ilvl="1" w:tplc="E6F857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FCD9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2D7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5CB3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D8AB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2CC4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5E1F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E1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1904675666">
    <w:abstractNumId w:val="3"/>
  </w:num>
  <w:num w:numId="2" w16cid:durableId="1337803079">
    <w:abstractNumId w:val="0"/>
  </w:num>
  <w:num w:numId="3" w16cid:durableId="530000793">
    <w:abstractNumId w:val="1"/>
  </w:num>
  <w:num w:numId="4" w16cid:durableId="194125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81"/>
    <w:rsid w:val="000F5178"/>
    <w:rsid w:val="00172D91"/>
    <w:rsid w:val="002D7578"/>
    <w:rsid w:val="00457281"/>
    <w:rsid w:val="00801A04"/>
    <w:rsid w:val="00913C86"/>
    <w:rsid w:val="009F44A9"/>
    <w:rsid w:val="00A520AE"/>
    <w:rsid w:val="00B81C04"/>
    <w:rsid w:val="00D05877"/>
    <w:rsid w:val="01578BCA"/>
    <w:rsid w:val="031B68C4"/>
    <w:rsid w:val="04D0B5D4"/>
    <w:rsid w:val="06037CE9"/>
    <w:rsid w:val="064A10F4"/>
    <w:rsid w:val="06CA7470"/>
    <w:rsid w:val="0784D1F5"/>
    <w:rsid w:val="0B26F529"/>
    <w:rsid w:val="0BC099F8"/>
    <w:rsid w:val="0E4496A2"/>
    <w:rsid w:val="110C2C46"/>
    <w:rsid w:val="12F31547"/>
    <w:rsid w:val="16041DDF"/>
    <w:rsid w:val="164F91AB"/>
    <w:rsid w:val="18AABA3F"/>
    <w:rsid w:val="1938CBBA"/>
    <w:rsid w:val="1A010E5A"/>
    <w:rsid w:val="1AC964BE"/>
    <w:rsid w:val="1CF14AEA"/>
    <w:rsid w:val="1F3509C3"/>
    <w:rsid w:val="24C9846C"/>
    <w:rsid w:val="263D584B"/>
    <w:rsid w:val="27CD81C0"/>
    <w:rsid w:val="2B46966C"/>
    <w:rsid w:val="2FF45203"/>
    <w:rsid w:val="313C898D"/>
    <w:rsid w:val="336F06E9"/>
    <w:rsid w:val="34D92EA1"/>
    <w:rsid w:val="356021DE"/>
    <w:rsid w:val="374EB778"/>
    <w:rsid w:val="379800AF"/>
    <w:rsid w:val="37B415FB"/>
    <w:rsid w:val="39282F5B"/>
    <w:rsid w:val="3984D12F"/>
    <w:rsid w:val="3A24D0EA"/>
    <w:rsid w:val="3CA1821B"/>
    <w:rsid w:val="40879658"/>
    <w:rsid w:val="45436006"/>
    <w:rsid w:val="4DC264DF"/>
    <w:rsid w:val="4E14A31A"/>
    <w:rsid w:val="507B181E"/>
    <w:rsid w:val="5211D01F"/>
    <w:rsid w:val="52466BD5"/>
    <w:rsid w:val="5273C7BE"/>
    <w:rsid w:val="5273F0FC"/>
    <w:rsid w:val="53824871"/>
    <w:rsid w:val="54D6C277"/>
    <w:rsid w:val="587FD07F"/>
    <w:rsid w:val="5A358A5E"/>
    <w:rsid w:val="5D221C66"/>
    <w:rsid w:val="600DB13C"/>
    <w:rsid w:val="602F8186"/>
    <w:rsid w:val="63A49219"/>
    <w:rsid w:val="64B36BF1"/>
    <w:rsid w:val="6944E4B6"/>
    <w:rsid w:val="6BF70429"/>
    <w:rsid w:val="6CF12086"/>
    <w:rsid w:val="6E32FB95"/>
    <w:rsid w:val="6E388293"/>
    <w:rsid w:val="6E57A1DF"/>
    <w:rsid w:val="7265FFD0"/>
    <w:rsid w:val="72AA3CB6"/>
    <w:rsid w:val="75565BF1"/>
    <w:rsid w:val="7B61C015"/>
    <w:rsid w:val="7D02AC97"/>
    <w:rsid w:val="7D565DC9"/>
    <w:rsid w:val="7E74974F"/>
    <w:rsid w:val="7EA4973F"/>
    <w:rsid w:val="7EC1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AE9ED8"/>
  <w15:chartTrackingRefBased/>
  <w15:docId w15:val="{9724C948-3AAD-4367-A753-A2F484FF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  <w:rPr>
      <w:sz w:val="24"/>
      <w:szCs w:val="24"/>
      <w:lang w:eastAsia="zh-CN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Arial" w:hAnsi="Arial" w:eastAsia="Times New Roman" w:cs="Arial"/>
    </w:rPr>
  </w:style>
  <w:style w:type="character" w:styleId="WW8Num1z1" w:customStyle="1">
    <w:name w:val="WW8Num1z1"/>
    <w:rPr>
      <w:rFonts w:hint="default" w:ascii="Courier New" w:hAnsi="Courier New" w:cs="Courier New"/>
    </w:rPr>
  </w:style>
  <w:style w:type="character" w:styleId="WW8Num1z2" w:customStyle="1">
    <w:name w:val="WW8Num1z2"/>
    <w:rPr>
      <w:rFonts w:hint="default" w:ascii="Wingdings" w:hAnsi="Wingdings" w:cs="Wingdings"/>
    </w:rPr>
  </w:style>
  <w:style w:type="character" w:styleId="WW8Num1z3" w:customStyle="1">
    <w:name w:val="WW8Num1z3"/>
    <w:rPr>
      <w:rFonts w:hint="default" w:ascii="Symbol" w:hAnsi="Symbol" w:cs="Symbol"/>
    </w:rPr>
  </w:style>
  <w:style w:type="character" w:styleId="WW8Num2z0" w:customStyle="1">
    <w:name w:val="WW8Num2z0"/>
    <w:rPr>
      <w:rFonts w:hint="default" w:ascii="Times New Roman" w:hAnsi="Times New Roman" w:eastAsia="Times New Roman" w:cs="Times New Roman"/>
    </w:rPr>
  </w:style>
  <w:style w:type="character" w:styleId="WW8Num2z1" w:customStyle="1">
    <w:name w:val="WW8Num2z1"/>
    <w:rPr>
      <w:rFonts w:hint="default" w:ascii="Courier New" w:hAnsi="Courier New" w:cs="Courier New"/>
    </w:rPr>
  </w:style>
  <w:style w:type="character" w:styleId="WW8Num2z2" w:customStyle="1">
    <w:name w:val="WW8Num2z2"/>
    <w:rPr>
      <w:rFonts w:hint="default" w:ascii="Wingdings" w:hAnsi="Wingdings" w:cs="Wingdings"/>
    </w:rPr>
  </w:style>
  <w:style w:type="character" w:styleId="WW8Num2z3" w:customStyle="1">
    <w:name w:val="WW8Num2z3"/>
    <w:rPr>
      <w:rFonts w:hint="default" w:ascii="Symbol" w:hAnsi="Symbol" w:cs="Symbol"/>
    </w:rPr>
  </w:style>
  <w:style w:type="character" w:styleId="Standardnpsmoodstavce1" w:customStyle="1">
    <w:name w:val="Standardní písmo odstavce1"/>
  </w:style>
  <w:style w:type="character" w:styleId="WW8Num3z0" w:customStyle="1">
    <w:name w:val="WW8Num3z0"/>
    <w:rPr>
      <w:rFonts w:hint="default" w:ascii="Arial" w:hAnsi="Arial" w:eastAsia="Times New Roman" w:cs="Arial"/>
    </w:rPr>
  </w:style>
  <w:style w:type="character" w:styleId="WW8Num3z1" w:customStyle="1">
    <w:name w:val="WW8Num3z1"/>
    <w:rPr>
      <w:rFonts w:hint="default" w:ascii="Courier New" w:hAnsi="Courier New" w:cs="Courier New"/>
    </w:rPr>
  </w:style>
  <w:style w:type="character" w:styleId="WW8Num3z2" w:customStyle="1">
    <w:name w:val="WW8Num3z2"/>
    <w:rPr>
      <w:rFonts w:hint="default" w:ascii="Wingdings" w:hAnsi="Wingdings" w:cs="Wingdings"/>
    </w:rPr>
  </w:style>
  <w:style w:type="character" w:styleId="WW8Num3z3" w:customStyle="1">
    <w:name w:val="WW8Num3z3"/>
    <w:rPr>
      <w:rFonts w:hint="default" w:ascii="Symbol" w:hAnsi="Symbol" w:cs="Symbol"/>
    </w:rPr>
  </w:style>
  <w:style w:type="paragraph" w:styleId="Nadpis" w:customStyle="1">
    <w:name w:val="Nadpis"/>
    <w:next w:val="Zkladntext"/>
    <w:uiPriority w:val="1"/>
    <w:rsid w:val="53824871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kladntext">
    <w:name w:val="Body Text"/>
    <w:uiPriority w:val="1"/>
    <w:rsid w:val="53824871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uiPriority w:val="1"/>
    <w:qFormat/>
    <w:rsid w:val="53824871"/>
    <w:pPr>
      <w:spacing w:before="120" w:after="120"/>
    </w:pPr>
    <w:rPr>
      <w:rFonts w:cs="Arial"/>
      <w:i/>
      <w:iCs/>
    </w:rPr>
  </w:style>
  <w:style w:type="paragraph" w:styleId="Rejstk" w:customStyle="1">
    <w:name w:val="Rejstřík"/>
    <w:uiPriority w:val="1"/>
    <w:rsid w:val="53824871"/>
    <w:rPr>
      <w:rFonts w:cs="Arial"/>
    </w:rPr>
  </w:style>
  <w:style w:type="paragraph" w:styleId="Odrazkavtabulce" w:customStyle="1">
    <w:name w:val="Odrazka v tabulce"/>
    <w:next w:val="Normln"/>
    <w:pPr>
      <w:numPr>
        <w:numId w:val="2"/>
      </w:numPr>
      <w:suppressAutoHyphens/>
    </w:pPr>
    <w:rPr>
      <w:sz w:val="18"/>
      <w:szCs w:val="18"/>
      <w:lang w:eastAsia="zh-CN"/>
    </w:rPr>
  </w:style>
  <w:style w:type="paragraph" w:styleId="Obsahtabulky" w:customStyle="1">
    <w:name w:val="Obsah tabulky"/>
    <w:uiPriority w:val="1"/>
    <w:rsid w:val="53824871"/>
  </w:style>
  <w:style w:type="paragraph" w:styleId="Nadpistabulky" w:customStyle="1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uiPriority w:val="34"/>
    <w:qFormat/>
    <w:rsid w:val="53824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u&#269;itel\01%20t&#253;denn&#237;%20pl&#225;ny\plan9.dot" TargetMode="External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plan9.dot</ap:Template>
  <ap:Application>Microsoft Word for the web</ap:Application>
  <ap:DocSecurity>0</ap:DocSecurity>
  <ap:ScaleCrop>false</ap:ScaleCrop>
  <ap:Company>MŠ a ZŠ T.G.M. Poříčany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Týdenní plán</dc:title>
  <dc:subject/>
  <dc:creator>Václav Pěnkava</dc:creator>
  <keywords/>
  <lastModifiedBy>Kotek Matouš</lastModifiedBy>
  <revision>16</revision>
  <lastPrinted>1900-01-01T08:00:00.0000000Z</lastPrinted>
  <dcterms:created xsi:type="dcterms:W3CDTF">2026-03-26T08:56:00.0000000Z</dcterms:created>
  <dcterms:modified xsi:type="dcterms:W3CDTF">2026-03-27T12:44:44.7522656Z</dcterms:modified>
</coreProperties>
</file>